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B52403" w14:textId="5B715614" w:rsidR="00335114" w:rsidRPr="00F92ECD" w:rsidRDefault="00EA16B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  <w:bookmarkStart w:id="0" w:name="_GoBack"/>
      <w:bookmarkEnd w:id="0"/>
    </w:p>
    <w:p w14:paraId="18334FA0" w14:textId="77777777"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A808B39" wp14:editId="2069C86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25A03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3AC3D100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535B16A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77E3DCC3" w14:textId="5A5C4FF7" w:rsidR="005B15B8" w:rsidRDefault="00AD10A9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B116A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9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14:paraId="77577890" w14:textId="77777777" w:rsidTr="005B15B8">
        <w:tc>
          <w:tcPr>
            <w:tcW w:w="3190" w:type="dxa"/>
            <w:hideMark/>
          </w:tcPr>
          <w:p w14:paraId="7B9919F3" w14:textId="6FDAA81E" w:rsidR="005B15B8" w:rsidRPr="00F92ECD" w:rsidRDefault="00B116A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28.03.2023</w:t>
            </w:r>
          </w:p>
        </w:tc>
        <w:tc>
          <w:tcPr>
            <w:tcW w:w="3190" w:type="dxa"/>
          </w:tcPr>
          <w:p w14:paraId="3B857BE2" w14:textId="77777777"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0AEE69A4" w14:textId="29A5446E" w:rsidR="005B15B8" w:rsidRPr="00534AAB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34AA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14:paraId="5522F083" w14:textId="3966BBA5" w:rsidR="009E07AD" w:rsidRPr="009E07AD" w:rsidRDefault="00AD10A9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розгляд рішення суду </w:t>
      </w:r>
    </w:p>
    <w:p w14:paraId="3871A56F" w14:textId="77777777" w:rsidR="009E07AD" w:rsidRPr="00FF0EAE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7AE476FA" w14:textId="6B2C83CE" w:rsidR="009E07AD" w:rsidRPr="002A7D0F" w:rsidRDefault="009E07AD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D10A9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Розглянувши рішення Вінницького окружного адміністративного суду у справі №120/1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1227</w:t>
      </w:r>
      <w:r w:rsidR="00AD10A9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/21-а,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Вимогу державного виконавця №11524 від 15.03.2023 року</w:t>
      </w:r>
      <w:r w:rsidR="00FE39BD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 ст. 26 Закону України «Про місцеве самоврядування в Україні»,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та Указом №58/2023 від 06.02.2023 року, </w:t>
      </w:r>
      <w:r w:rsidR="00582A3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керуючись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передач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державної, комунальної власності у приватну власність.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відсутність на земельній ділянці</w:t>
      </w:r>
      <w:r w:rsidR="00FF0E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кадастровий номер </w:t>
      </w:r>
      <w:r w:rsidR="00C41AC0" w:rsidRP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0520688900:01:003:0457</w:t>
      </w:r>
      <w:r w:rsidR="00FF0E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FF0E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об’єктів нерухомого майна,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які перебувають у власності </w:t>
      </w:r>
      <w:proofErr w:type="spellStart"/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Саприги</w:t>
      </w:r>
      <w:proofErr w:type="spellEnd"/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Сергія Сергійовича, або рішення про передачу у власність прийнятого до вступу в дію чинного Земельного кодексу України,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2A24749B" w14:textId="5FB911B2" w:rsidR="009E07AD" w:rsidRDefault="009E07AD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093BCD5F" w14:textId="77777777" w:rsidR="00590B5C" w:rsidRPr="00FF0EAE" w:rsidRDefault="00590B5C" w:rsidP="00FF0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16"/>
          <w:szCs w:val="16"/>
          <w:lang w:val="uk-UA" w:eastAsia="ru-RU"/>
        </w:rPr>
      </w:pPr>
    </w:p>
    <w:p w14:paraId="6CC8D7AF" w14:textId="2671954C" w:rsidR="009E07AD" w:rsidRPr="009E07AD" w:rsidRDefault="00590B5C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1. Відмовити в </w:t>
      </w:r>
      <w:r w:rsidR="00B116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затвердженні проекту землеустрою щодо відведення земельної ділянки </w:t>
      </w:r>
      <w:r w:rsidR="00FF0E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та передачі </w:t>
      </w:r>
      <w:r w:rsidR="00B116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власність</w:t>
      </w:r>
      <w:r w:rsidR="00FF0E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FF0E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Сапризі</w:t>
      </w:r>
      <w:proofErr w:type="spellEnd"/>
      <w:r w:rsidR="00FF0E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Сергію Сергійовичу земельної ділянки</w:t>
      </w:r>
      <w:r w:rsidR="00FF0EAE" w:rsidRPr="00FF0EAE">
        <w:rPr>
          <w:lang w:val="uk-UA"/>
        </w:rPr>
        <w:t xml:space="preserve"> </w:t>
      </w:r>
      <w:r w:rsidR="00FF0EAE" w:rsidRPr="00FF0EA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кадастровий номер 0520688900:01:013:0457 </w:t>
      </w:r>
      <w:r w:rsidR="00B116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площею 0,4153 га для ведення особистого селянського господарства</w:t>
      </w:r>
      <w:r w:rsidR="00AA6DB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70073381" w14:textId="2643941A" w:rsidR="009E07AD" w:rsidRPr="009E07AD" w:rsidRDefault="00582A3B" w:rsidP="00FF0E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14:paraId="5F4FE175" w14:textId="0D53A110" w:rsid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5C56A8CB" w14:textId="77777777" w:rsidR="00FF0EAE" w:rsidRPr="00FF0EAE" w:rsidRDefault="00FF0EAE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16"/>
          <w:szCs w:val="16"/>
          <w:lang w:val="uk-UA" w:eastAsia="ru-RU"/>
        </w:rPr>
      </w:pPr>
    </w:p>
    <w:p w14:paraId="1689409D" w14:textId="55D1B0DE" w:rsidR="001D1EEB" w:rsidRPr="00A10429" w:rsidRDefault="00FF0EAE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Секретар сільської ради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Катерина КОСТЮК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A1DA6"/>
    <w:rsid w:val="001B11E4"/>
    <w:rsid w:val="001D1EEB"/>
    <w:rsid w:val="001D46F7"/>
    <w:rsid w:val="00251A13"/>
    <w:rsid w:val="00253803"/>
    <w:rsid w:val="002549C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E312B"/>
    <w:rsid w:val="00406DD0"/>
    <w:rsid w:val="004354FD"/>
    <w:rsid w:val="0052068C"/>
    <w:rsid w:val="00531AE9"/>
    <w:rsid w:val="00534AAB"/>
    <w:rsid w:val="00535B89"/>
    <w:rsid w:val="0056122D"/>
    <w:rsid w:val="00562FA6"/>
    <w:rsid w:val="005672E8"/>
    <w:rsid w:val="00582A3B"/>
    <w:rsid w:val="00590B5C"/>
    <w:rsid w:val="005B15B8"/>
    <w:rsid w:val="005B5E88"/>
    <w:rsid w:val="005B7E3C"/>
    <w:rsid w:val="005C58DA"/>
    <w:rsid w:val="005F54EA"/>
    <w:rsid w:val="00637677"/>
    <w:rsid w:val="00650C9D"/>
    <w:rsid w:val="006860CE"/>
    <w:rsid w:val="006F7EF5"/>
    <w:rsid w:val="00706884"/>
    <w:rsid w:val="00715901"/>
    <w:rsid w:val="0072606F"/>
    <w:rsid w:val="00732048"/>
    <w:rsid w:val="007B16CB"/>
    <w:rsid w:val="008400CE"/>
    <w:rsid w:val="008537DC"/>
    <w:rsid w:val="00895A50"/>
    <w:rsid w:val="008B0889"/>
    <w:rsid w:val="008B1657"/>
    <w:rsid w:val="008B505D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76124"/>
    <w:rsid w:val="00AA0005"/>
    <w:rsid w:val="00AA6DBD"/>
    <w:rsid w:val="00AB5AB9"/>
    <w:rsid w:val="00AD10A9"/>
    <w:rsid w:val="00B116AA"/>
    <w:rsid w:val="00BB6D55"/>
    <w:rsid w:val="00BE76C4"/>
    <w:rsid w:val="00C41AC0"/>
    <w:rsid w:val="00C67F3B"/>
    <w:rsid w:val="00C93F59"/>
    <w:rsid w:val="00CB641A"/>
    <w:rsid w:val="00D63D69"/>
    <w:rsid w:val="00D74EAB"/>
    <w:rsid w:val="00DC6E9D"/>
    <w:rsid w:val="00DD6BFC"/>
    <w:rsid w:val="00E11C18"/>
    <w:rsid w:val="00E1339D"/>
    <w:rsid w:val="00E25B68"/>
    <w:rsid w:val="00E45347"/>
    <w:rsid w:val="00E66635"/>
    <w:rsid w:val="00E92F6C"/>
    <w:rsid w:val="00EA16BD"/>
    <w:rsid w:val="00F02AF8"/>
    <w:rsid w:val="00F10C23"/>
    <w:rsid w:val="00F134B1"/>
    <w:rsid w:val="00F30EE9"/>
    <w:rsid w:val="00F54FAB"/>
    <w:rsid w:val="00F92ECD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</cp:revision>
  <cp:lastPrinted>2023-03-27T07:26:00Z</cp:lastPrinted>
  <dcterms:created xsi:type="dcterms:W3CDTF">2023-03-24T07:54:00Z</dcterms:created>
  <dcterms:modified xsi:type="dcterms:W3CDTF">2023-03-27T12:59:00Z</dcterms:modified>
</cp:coreProperties>
</file>